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62" w:rsidRPr="002A1422" w:rsidRDefault="002A1422" w:rsidP="001B64EF">
      <w:pPr>
        <w:jc w:val="center"/>
        <w:rPr>
          <w:b/>
          <w:sz w:val="28"/>
        </w:rPr>
      </w:pPr>
      <w:r>
        <w:rPr>
          <w:b/>
          <w:sz w:val="28"/>
        </w:rPr>
        <w:t xml:space="preserve">Un </w:t>
      </w:r>
      <w:proofErr w:type="spellStart"/>
      <w:r w:rsidR="001B64EF" w:rsidRPr="002A1422">
        <w:rPr>
          <w:b/>
          <w:sz w:val="28"/>
        </w:rPr>
        <w:t>Cuento</w:t>
      </w:r>
      <w:proofErr w:type="spellEnd"/>
      <w:r w:rsidR="001B64EF" w:rsidRPr="002A1422">
        <w:rPr>
          <w:b/>
          <w:sz w:val="28"/>
        </w:rPr>
        <w:t xml:space="preserve"> de </w:t>
      </w:r>
      <w:proofErr w:type="spellStart"/>
      <w:r w:rsidR="001B64EF" w:rsidRPr="002A1422">
        <w:rPr>
          <w:b/>
          <w:sz w:val="28"/>
        </w:rPr>
        <w:t>Hadas</w:t>
      </w:r>
      <w:proofErr w:type="spellEnd"/>
    </w:p>
    <w:p w:rsidR="002A1422" w:rsidRPr="003238C6" w:rsidRDefault="002A1422" w:rsidP="002A1422">
      <w:pPr>
        <w:autoSpaceDE w:val="0"/>
        <w:autoSpaceDN w:val="0"/>
        <w:adjustRightInd w:val="0"/>
        <w:jc w:val="center"/>
      </w:pPr>
      <w:r w:rsidRPr="003238C6">
        <w:t xml:space="preserve">You and your partner will write a </w:t>
      </w:r>
      <w:proofErr w:type="spellStart"/>
      <w:r w:rsidRPr="003238C6">
        <w:t>cuento</w:t>
      </w:r>
      <w:proofErr w:type="spellEnd"/>
      <w:r w:rsidRPr="003238C6">
        <w:t xml:space="preserve"> de </w:t>
      </w:r>
      <w:proofErr w:type="spellStart"/>
      <w:r w:rsidRPr="003238C6">
        <w:t>hadas</w:t>
      </w:r>
      <w:proofErr w:type="spellEnd"/>
      <w:r w:rsidRPr="003238C6">
        <w:t xml:space="preserve"> (</w:t>
      </w:r>
      <w:r w:rsidRPr="003238C6">
        <w:rPr>
          <w:i/>
          <w:iCs/>
        </w:rPr>
        <w:t>fairytale</w:t>
      </w:r>
      <w:r w:rsidRPr="003238C6">
        <w:t xml:space="preserve">) correctly using the imperfect and </w:t>
      </w:r>
      <w:proofErr w:type="spellStart"/>
      <w:r w:rsidRPr="003238C6">
        <w:t>preterite</w:t>
      </w:r>
      <w:proofErr w:type="spellEnd"/>
      <w:r w:rsidRPr="003238C6">
        <w:t xml:space="preserve">. </w:t>
      </w:r>
      <w:r>
        <w:t xml:space="preserve">Then you will make your written story into a short fairytale movie using </w:t>
      </w:r>
      <w:proofErr w:type="spellStart"/>
      <w:r>
        <w:t>Pu</w:t>
      </w:r>
      <w:r w:rsidRPr="003238C6">
        <w:t>ppetPalsHD</w:t>
      </w:r>
      <w:proofErr w:type="spellEnd"/>
      <w:r w:rsidRPr="003238C6">
        <w:t>.</w:t>
      </w:r>
    </w:p>
    <w:p w:rsidR="002A1422" w:rsidRDefault="002A1422" w:rsidP="002A1422">
      <w:pPr>
        <w:autoSpaceDE w:val="0"/>
        <w:autoSpaceDN w:val="0"/>
        <w:adjustRightInd w:val="0"/>
        <w:ind w:left="1800" w:hanging="1800"/>
        <w:rPr>
          <w:b/>
          <w:bCs/>
        </w:rPr>
      </w:pPr>
      <w:r>
        <w:rPr>
          <w:b/>
          <w:bCs/>
        </w:rPr>
        <w:t>TURN IN</w:t>
      </w:r>
      <w:r w:rsidRPr="00C502E8">
        <w:rPr>
          <w:b/>
          <w:bCs/>
        </w:rPr>
        <w:t xml:space="preserve">:  </w:t>
      </w:r>
    </w:p>
    <w:p w:rsidR="002A1422" w:rsidRDefault="002A1422" w:rsidP="002A1422">
      <w:pPr>
        <w:autoSpaceDE w:val="0"/>
        <w:autoSpaceDN w:val="0"/>
        <w:adjustRightInd w:val="0"/>
        <w:ind w:left="1800" w:hanging="360"/>
        <w:rPr>
          <w:b/>
          <w:bCs/>
        </w:rPr>
      </w:pPr>
      <w:r w:rsidRPr="003238C6">
        <w:rPr>
          <w:b/>
          <w:bCs/>
          <w:lang w:val="es-ES"/>
        </w:rPr>
        <w:sym w:font="Symbol" w:char="F0FF"/>
      </w:r>
      <w:r w:rsidRPr="00C502E8">
        <w:rPr>
          <w:b/>
          <w:bCs/>
        </w:rPr>
        <w:t xml:space="preserve"> </w:t>
      </w:r>
      <w:r>
        <w:rPr>
          <w:b/>
          <w:bCs/>
        </w:rPr>
        <w:t xml:space="preserve">ROUGDRAFT due ______________________: </w:t>
      </w:r>
      <w:r>
        <w:rPr>
          <w:bCs/>
        </w:rPr>
        <w:t xml:space="preserve">If you do not have a </w:t>
      </w:r>
      <w:proofErr w:type="spellStart"/>
      <w:r>
        <w:rPr>
          <w:bCs/>
        </w:rPr>
        <w:t>roughdraft</w:t>
      </w:r>
      <w:proofErr w:type="spellEnd"/>
      <w:r>
        <w:rPr>
          <w:bCs/>
        </w:rPr>
        <w:t xml:space="preserve"> on due date, your grade will drop one letter grade. </w:t>
      </w:r>
    </w:p>
    <w:p w:rsidR="002A1422" w:rsidRPr="00C502E8" w:rsidRDefault="002A1422" w:rsidP="002A1422">
      <w:pPr>
        <w:autoSpaceDE w:val="0"/>
        <w:autoSpaceDN w:val="0"/>
        <w:adjustRightInd w:val="0"/>
        <w:ind w:left="1800" w:hanging="360"/>
        <w:rPr>
          <w:b/>
          <w:bCs/>
        </w:rPr>
      </w:pPr>
      <w:r w:rsidRPr="003238C6">
        <w:rPr>
          <w:b/>
          <w:bCs/>
          <w:lang w:val="es-ES"/>
        </w:rPr>
        <w:sym w:font="Symbol" w:char="F0FF"/>
      </w:r>
      <w:r w:rsidRPr="00C502E8">
        <w:rPr>
          <w:b/>
          <w:bCs/>
        </w:rPr>
        <w:t xml:space="preserve"> </w:t>
      </w:r>
      <w:r>
        <w:rPr>
          <w:b/>
          <w:bCs/>
        </w:rPr>
        <w:t>TYPED or NEAT HANDWRITTEN</w:t>
      </w:r>
      <w:r w:rsidRPr="00C502E8">
        <w:rPr>
          <w:b/>
          <w:bCs/>
        </w:rPr>
        <w:t xml:space="preserve"> </w:t>
      </w:r>
      <w:r>
        <w:rPr>
          <w:b/>
          <w:bCs/>
        </w:rPr>
        <w:t xml:space="preserve">FINAL DRAFT due _____________________: </w:t>
      </w:r>
      <w:r w:rsidRPr="00EE3862">
        <w:rPr>
          <w:bCs/>
        </w:rPr>
        <w:t xml:space="preserve">highlight </w:t>
      </w:r>
      <w:proofErr w:type="spellStart"/>
      <w:r w:rsidRPr="00C502E8">
        <w:rPr>
          <w:bCs/>
        </w:rPr>
        <w:t>preterite</w:t>
      </w:r>
      <w:proofErr w:type="spellEnd"/>
      <w:r w:rsidRPr="00C502E8">
        <w:rPr>
          <w:bCs/>
        </w:rPr>
        <w:t xml:space="preserve"> in one color</w:t>
      </w:r>
      <w:r>
        <w:rPr>
          <w:bCs/>
        </w:rPr>
        <w:t xml:space="preserve"> </w:t>
      </w:r>
      <w:r w:rsidRPr="00C502E8">
        <w:rPr>
          <w:bCs/>
        </w:rPr>
        <w:t xml:space="preserve">and imperfect in a different color. Make sure to provide </w:t>
      </w:r>
      <w:r>
        <w:rPr>
          <w:bCs/>
        </w:rPr>
        <w:t xml:space="preserve">a </w:t>
      </w:r>
      <w:r w:rsidRPr="00C502E8">
        <w:rPr>
          <w:bCs/>
        </w:rPr>
        <w:t xml:space="preserve">key for colors as well as a list of all new words in Spanish and English you used. </w:t>
      </w:r>
    </w:p>
    <w:p w:rsidR="002A1422" w:rsidRDefault="002A1422" w:rsidP="002A1422">
      <w:pPr>
        <w:autoSpaceDE w:val="0"/>
        <w:autoSpaceDN w:val="0"/>
        <w:adjustRightInd w:val="0"/>
        <w:ind w:left="1800" w:hanging="210"/>
        <w:rPr>
          <w:rStyle w:val="HTMLTypewriter"/>
          <w:rFonts w:asciiTheme="minorHAnsi" w:hAnsiTheme="minorHAnsi"/>
          <w:b/>
        </w:rPr>
      </w:pPr>
      <w:r w:rsidRPr="003238C6">
        <w:rPr>
          <w:b/>
          <w:bCs/>
          <w:lang w:val="es-ES"/>
        </w:rPr>
        <w:sym w:font="Symbol" w:char="F0FF"/>
      </w:r>
      <w:r w:rsidRPr="003238C6">
        <w:rPr>
          <w:b/>
          <w:bCs/>
        </w:rPr>
        <w:t xml:space="preserve"> A </w:t>
      </w:r>
      <w:r>
        <w:rPr>
          <w:b/>
          <w:bCs/>
        </w:rPr>
        <w:t>MOVIE</w:t>
      </w:r>
      <w:r w:rsidRPr="003238C6">
        <w:rPr>
          <w:b/>
          <w:bCs/>
        </w:rPr>
        <w:t xml:space="preserve"> </w:t>
      </w:r>
      <w:r>
        <w:rPr>
          <w:b/>
          <w:bCs/>
        </w:rPr>
        <w:t xml:space="preserve">due _________________________: </w:t>
      </w:r>
      <w:r>
        <w:rPr>
          <w:bCs/>
        </w:rPr>
        <w:t>minimum of</w:t>
      </w:r>
      <w:r w:rsidRPr="00C502E8">
        <w:rPr>
          <w:bCs/>
        </w:rPr>
        <w:t xml:space="preserve"> 3</w:t>
      </w:r>
      <w:r>
        <w:rPr>
          <w:bCs/>
        </w:rPr>
        <w:t xml:space="preserve"> minutes, no longer than 5</w:t>
      </w:r>
      <w:r w:rsidRPr="00C502E8">
        <w:rPr>
          <w:bCs/>
        </w:rPr>
        <w:t xml:space="preserve"> minutes </w:t>
      </w:r>
      <w:r>
        <w:rPr>
          <w:bCs/>
        </w:rPr>
        <w:t>created using</w:t>
      </w:r>
      <w:r w:rsidRPr="00C502E8">
        <w:rPr>
          <w:bCs/>
        </w:rPr>
        <w:t xml:space="preserve"> </w:t>
      </w:r>
      <w:proofErr w:type="spellStart"/>
      <w:r w:rsidRPr="00C502E8">
        <w:rPr>
          <w:bCs/>
        </w:rPr>
        <w:t>PuppetPalsHD</w:t>
      </w:r>
      <w:proofErr w:type="spellEnd"/>
      <w:r>
        <w:rPr>
          <w:bCs/>
        </w:rPr>
        <w:t xml:space="preserve"> on </w:t>
      </w:r>
      <w:proofErr w:type="spellStart"/>
      <w:r>
        <w:rPr>
          <w:bCs/>
        </w:rPr>
        <w:t>iPad</w:t>
      </w:r>
      <w:proofErr w:type="spellEnd"/>
      <w:r>
        <w:rPr>
          <w:bCs/>
        </w:rPr>
        <w:t xml:space="preserve">. </w:t>
      </w:r>
    </w:p>
    <w:p w:rsidR="00DC151E" w:rsidRPr="003238C6" w:rsidRDefault="002A6494" w:rsidP="00DC151E">
      <w:pPr>
        <w:autoSpaceDE w:val="0"/>
        <w:autoSpaceDN w:val="0"/>
        <w:adjustRightInd w:val="0"/>
      </w:pPr>
      <w:r w:rsidRPr="003238C6">
        <w:t xml:space="preserve">There are two options: 1) </w:t>
      </w:r>
      <w:proofErr w:type="gramStart"/>
      <w:r w:rsidRPr="003238C6">
        <w:t>You</w:t>
      </w:r>
      <w:proofErr w:type="gramEnd"/>
      <w:r w:rsidRPr="003238C6">
        <w:t xml:space="preserve"> can take </w:t>
      </w:r>
      <w:r w:rsidR="003058C9" w:rsidRPr="003238C6">
        <w:t>an</w:t>
      </w:r>
      <w:r w:rsidRPr="003238C6">
        <w:t xml:space="preserve"> existing fairytale and adjust to the new millennium. OR 2) you can create a completely new up to date fairytale. </w:t>
      </w:r>
    </w:p>
    <w:p w:rsidR="00DC151E" w:rsidRPr="003238C6" w:rsidRDefault="003238C6" w:rsidP="00323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b/>
          <w:u w:val="single"/>
        </w:rPr>
      </w:pPr>
      <w:r w:rsidRPr="003238C6">
        <w:t xml:space="preserve">Be sure to include </w:t>
      </w:r>
      <w:r w:rsidRPr="00EE3862">
        <w:rPr>
          <w:b/>
        </w:rPr>
        <w:t xml:space="preserve">some </w:t>
      </w:r>
      <w:r w:rsidRPr="003238C6">
        <w:t>elements th</w:t>
      </w:r>
      <w:r>
        <w:t xml:space="preserve">at are typical for a fairytale: </w:t>
      </w:r>
      <w:r w:rsidR="002A6494" w:rsidRPr="003238C6">
        <w:t>A little bit of magic, a curse, a task to fulfill, a secret, a difficult journey, animals/objects that talk, accomplished or unaccomplished dreams, a transformation to an animal/object, final solution, etc….</w:t>
      </w:r>
    </w:p>
    <w:p w:rsidR="003238C6" w:rsidRDefault="003238C6" w:rsidP="001B64EF">
      <w:pPr>
        <w:jc w:val="center"/>
        <w:rPr>
          <w:b/>
          <w:u w:val="single"/>
        </w:rPr>
      </w:pPr>
      <w:r>
        <w:rPr>
          <w:b/>
          <w:u w:val="single"/>
        </w:rPr>
        <w:t xml:space="preserve">BRAINSTORM: </w:t>
      </w:r>
    </w:p>
    <w:p w:rsidR="001B64EF" w:rsidRDefault="003238C6" w:rsidP="001B64E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E4960" wp14:editId="38A1CBAE">
                <wp:simplePos x="0" y="0"/>
                <wp:positionH relativeFrom="column">
                  <wp:posOffset>3400213</wp:posOffset>
                </wp:positionH>
                <wp:positionV relativeFrom="paragraph">
                  <wp:posOffset>163618</wp:posOffset>
                </wp:positionV>
                <wp:extent cx="2374265" cy="1788160"/>
                <wp:effectExtent l="0" t="0" r="1524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8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8C6" w:rsidRPr="00EE3862" w:rsidRDefault="003238C6" w:rsidP="003238C6">
                            <w:pPr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</w:pPr>
                            <w:r w:rsidRPr="00EE3862"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  <w:t>PERSONAJES (</w:t>
                            </w:r>
                            <w:proofErr w:type="spellStart"/>
                            <w:r w:rsidRPr="00EE3862"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  <w:t>Characters</w:t>
                            </w:r>
                            <w:proofErr w:type="spellEnd"/>
                            <w:r w:rsidRPr="00EE3862"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  <w:t>)</w:t>
                            </w:r>
                            <w:r>
                              <w:rPr>
                                <w:rFonts w:ascii="Sylfaen" w:hAnsi="Sylfaen"/>
                                <w:sz w:val="20"/>
                                <w:lang w:val="es-E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  <w:t>squirrel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  <w:t xml:space="preserve"> – la ardilla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  <w:t>crow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  <w:t xml:space="preserve"> – el cuervo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  <w:br/>
                            </w:r>
                            <w:proofErr w:type="spellStart"/>
                            <w:r w:rsidR="00F55D53"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  <w:t>dragon</w:t>
                            </w:r>
                            <w:proofErr w:type="spellEnd"/>
                            <w:r w:rsidR="00F55D53"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  <w:t xml:space="preserve"> – el dragó</w:t>
                            </w:r>
                            <w:r w:rsidR="00EE3862"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  <w:t>n</w:t>
                            </w:r>
                            <w:r w:rsidR="00EE3862"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  <w:br/>
                            </w:r>
                            <w:r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  <w:t>bad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  <w:t>good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  <w:t>fairy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  <w:t xml:space="preserve"> – </w:t>
                            </w:r>
                            <w:r w:rsidR="00AE6D22"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  <w:t>el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  <w:t xml:space="preserve"> hada</w:t>
                            </w:r>
                            <w:r w:rsidR="00AE6D22"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  <w:t>*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="00AE6D22"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  <w:t>(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  <w:t>mala/buena</w:t>
                            </w:r>
                            <w:r w:rsidR="00AE6D22"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  <w:t>)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="00F55D53"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  <w:br/>
                            </w:r>
                            <w:proofErr w:type="spellStart"/>
                            <w:r w:rsidR="00F55D53"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  <w:t>fairy</w:t>
                            </w:r>
                            <w:proofErr w:type="spellEnd"/>
                            <w:r w:rsidR="00F55D53"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55D53"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  <w:t>godmother</w:t>
                            </w:r>
                            <w:proofErr w:type="spellEnd"/>
                            <w:r w:rsidR="00F55D53"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  <w:t xml:space="preserve"> – el</w:t>
                            </w:r>
                            <w:r w:rsidR="00EE3862"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  <w:t xml:space="preserve"> hada madrina</w:t>
                            </w:r>
                            <w:r w:rsidR="00F55D53"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  <w:t>*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  <w:t>knight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  <w:t xml:space="preserve"> – el caballero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  <w:t>prince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  <w:t>charming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  <w:t>) – el príncipe (azul)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  <w:t>princess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  <w:t xml:space="preserve"> – la princesa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es-ES"/>
                              </w:rPr>
                              <w:t>witch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es-ES"/>
                              </w:rPr>
                              <w:t xml:space="preserve"> – la bruja</w:t>
                            </w:r>
                          </w:p>
                          <w:p w:rsidR="003238C6" w:rsidRPr="003238C6" w:rsidRDefault="003238C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75pt;margin-top:12.9pt;width:186.95pt;height:140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">
                <v:textbox>
                  <w:txbxContent>
                    <w:p w:rsidR="003238C6" w:rsidRPr="00EE3862" w:rsidRDefault="003238C6" w:rsidP="003238C6">
                      <w:pPr>
                        <w:rPr>
                          <w:rFonts w:ascii="Sylfaen" w:hAnsi="Sylfaen"/>
                          <w:sz w:val="18"/>
                          <w:lang w:val="es-ES"/>
                        </w:rPr>
                      </w:pPr>
                      <w:r w:rsidRPr="00EE3862">
                        <w:rPr>
                          <w:rFonts w:ascii="Sylfaen" w:hAnsi="Sylfaen"/>
                          <w:sz w:val="18"/>
                          <w:lang w:val="es-ES"/>
                        </w:rPr>
                        <w:t>PERSONAJES (</w:t>
                      </w:r>
                      <w:proofErr w:type="spellStart"/>
                      <w:r w:rsidRPr="00EE3862">
                        <w:rPr>
                          <w:rFonts w:ascii="Sylfaen" w:hAnsi="Sylfaen"/>
                          <w:sz w:val="18"/>
                          <w:lang w:val="es-ES"/>
                        </w:rPr>
                        <w:t>Characters</w:t>
                      </w:r>
                      <w:proofErr w:type="spellEnd"/>
                      <w:r w:rsidRPr="00EE3862">
                        <w:rPr>
                          <w:rFonts w:ascii="Sylfaen" w:hAnsi="Sylfaen"/>
                          <w:sz w:val="18"/>
                          <w:lang w:val="es-ES"/>
                        </w:rPr>
                        <w:t>)</w:t>
                      </w:r>
                      <w:r>
                        <w:rPr>
                          <w:rFonts w:ascii="Sylfaen" w:hAnsi="Sylfaen"/>
                          <w:sz w:val="20"/>
                          <w:lang w:val="es-ES"/>
                        </w:rPr>
                        <w:br/>
                      </w:r>
                      <w:proofErr w:type="spellStart"/>
                      <w:r>
                        <w:rPr>
                          <w:rFonts w:ascii="Sylfaen" w:hAnsi="Sylfaen"/>
                          <w:sz w:val="18"/>
                          <w:lang w:val="es-ES"/>
                        </w:rPr>
                        <w:t>squirrel</w:t>
                      </w:r>
                      <w:proofErr w:type="spellEnd"/>
                      <w:r>
                        <w:rPr>
                          <w:rFonts w:ascii="Sylfaen" w:hAnsi="Sylfaen"/>
                          <w:sz w:val="18"/>
                          <w:lang w:val="es-ES"/>
                        </w:rPr>
                        <w:t xml:space="preserve"> – la ardilla</w:t>
                      </w:r>
                      <w:r>
                        <w:rPr>
                          <w:rFonts w:ascii="Sylfaen" w:hAnsi="Sylfaen"/>
                          <w:sz w:val="18"/>
                          <w:lang w:val="es-ES"/>
                        </w:rPr>
                        <w:br/>
                      </w:r>
                      <w:proofErr w:type="spellStart"/>
                      <w:r>
                        <w:rPr>
                          <w:rFonts w:ascii="Sylfaen" w:hAnsi="Sylfaen"/>
                          <w:sz w:val="18"/>
                          <w:lang w:val="es-ES"/>
                        </w:rPr>
                        <w:t>crow</w:t>
                      </w:r>
                      <w:proofErr w:type="spellEnd"/>
                      <w:r>
                        <w:rPr>
                          <w:rFonts w:ascii="Sylfaen" w:hAnsi="Sylfaen"/>
                          <w:sz w:val="18"/>
                          <w:lang w:val="es-ES"/>
                        </w:rPr>
                        <w:t xml:space="preserve"> – el cuervo</w:t>
                      </w:r>
                      <w:r>
                        <w:rPr>
                          <w:rFonts w:ascii="Sylfaen" w:hAnsi="Sylfaen"/>
                          <w:sz w:val="18"/>
                          <w:lang w:val="es-ES"/>
                        </w:rPr>
                        <w:br/>
                      </w:r>
                      <w:proofErr w:type="spellStart"/>
                      <w:r w:rsidR="00F55D53">
                        <w:rPr>
                          <w:rFonts w:ascii="Sylfaen" w:hAnsi="Sylfaen"/>
                          <w:sz w:val="18"/>
                          <w:lang w:val="es-ES"/>
                        </w:rPr>
                        <w:t>dragon</w:t>
                      </w:r>
                      <w:proofErr w:type="spellEnd"/>
                      <w:r w:rsidR="00F55D53">
                        <w:rPr>
                          <w:rFonts w:ascii="Sylfaen" w:hAnsi="Sylfaen"/>
                          <w:sz w:val="18"/>
                          <w:lang w:val="es-ES"/>
                        </w:rPr>
                        <w:t xml:space="preserve"> – el dragó</w:t>
                      </w:r>
                      <w:r w:rsidR="00EE3862">
                        <w:rPr>
                          <w:rFonts w:ascii="Sylfaen" w:hAnsi="Sylfaen"/>
                          <w:sz w:val="18"/>
                          <w:lang w:val="es-ES"/>
                        </w:rPr>
                        <w:t>n</w:t>
                      </w:r>
                      <w:r w:rsidR="00EE3862">
                        <w:rPr>
                          <w:rFonts w:ascii="Sylfaen" w:hAnsi="Sylfaen"/>
                          <w:sz w:val="18"/>
                          <w:lang w:val="es-ES"/>
                        </w:rPr>
                        <w:br/>
                      </w:r>
                      <w:r>
                        <w:rPr>
                          <w:rFonts w:ascii="Sylfaen" w:hAnsi="Sylfaen"/>
                          <w:sz w:val="18"/>
                          <w:lang w:val="es-ES"/>
                        </w:rPr>
                        <w:t>(</w:t>
                      </w:r>
                      <w:proofErr w:type="spellStart"/>
                      <w:r>
                        <w:rPr>
                          <w:rFonts w:ascii="Sylfaen" w:hAnsi="Sylfaen"/>
                          <w:sz w:val="18"/>
                          <w:lang w:val="es-ES"/>
                        </w:rPr>
                        <w:t>bad</w:t>
                      </w:r>
                      <w:proofErr w:type="spellEnd"/>
                      <w:r>
                        <w:rPr>
                          <w:rFonts w:ascii="Sylfaen" w:hAnsi="Sylfaen"/>
                          <w:sz w:val="18"/>
                          <w:lang w:val="es-ES"/>
                        </w:rPr>
                        <w:t>/</w:t>
                      </w:r>
                      <w:proofErr w:type="spellStart"/>
                      <w:r>
                        <w:rPr>
                          <w:rFonts w:ascii="Sylfaen" w:hAnsi="Sylfaen"/>
                          <w:sz w:val="18"/>
                          <w:lang w:val="es-ES"/>
                        </w:rPr>
                        <w:t>good</w:t>
                      </w:r>
                      <w:proofErr w:type="spellEnd"/>
                      <w:r>
                        <w:rPr>
                          <w:rFonts w:ascii="Sylfaen" w:hAnsi="Sylfaen"/>
                          <w:sz w:val="18"/>
                          <w:lang w:val="es-ES"/>
                        </w:rPr>
                        <w:t xml:space="preserve">) </w:t>
                      </w:r>
                      <w:proofErr w:type="spellStart"/>
                      <w:r>
                        <w:rPr>
                          <w:rFonts w:ascii="Sylfaen" w:hAnsi="Sylfaen"/>
                          <w:sz w:val="18"/>
                          <w:lang w:val="es-ES"/>
                        </w:rPr>
                        <w:t>fairy</w:t>
                      </w:r>
                      <w:proofErr w:type="spellEnd"/>
                      <w:r>
                        <w:rPr>
                          <w:rFonts w:ascii="Sylfaen" w:hAnsi="Sylfaen"/>
                          <w:sz w:val="18"/>
                          <w:lang w:val="es-ES"/>
                        </w:rPr>
                        <w:t xml:space="preserve"> – </w:t>
                      </w:r>
                      <w:r w:rsidR="00AE6D22">
                        <w:rPr>
                          <w:rFonts w:ascii="Sylfaen" w:hAnsi="Sylfaen"/>
                          <w:sz w:val="18"/>
                          <w:lang w:val="es-ES"/>
                        </w:rPr>
                        <w:t>el</w:t>
                      </w:r>
                      <w:r>
                        <w:rPr>
                          <w:rFonts w:ascii="Sylfaen" w:hAnsi="Sylfaen"/>
                          <w:sz w:val="18"/>
                          <w:lang w:val="es-ES"/>
                        </w:rPr>
                        <w:t xml:space="preserve"> hada</w:t>
                      </w:r>
                      <w:r w:rsidR="00AE6D22">
                        <w:rPr>
                          <w:rFonts w:ascii="Sylfaen" w:hAnsi="Sylfaen"/>
                          <w:sz w:val="18"/>
                          <w:lang w:val="es-ES"/>
                        </w:rPr>
                        <w:t>*</w:t>
                      </w:r>
                      <w:r>
                        <w:rPr>
                          <w:rFonts w:ascii="Sylfaen" w:hAnsi="Sylfaen"/>
                          <w:sz w:val="18"/>
                          <w:lang w:val="es-ES"/>
                        </w:rPr>
                        <w:t xml:space="preserve"> </w:t>
                      </w:r>
                      <w:r w:rsidR="00AE6D22">
                        <w:rPr>
                          <w:rFonts w:ascii="Sylfaen" w:hAnsi="Sylfaen"/>
                          <w:sz w:val="18"/>
                          <w:lang w:val="es-ES"/>
                        </w:rPr>
                        <w:t>(</w:t>
                      </w:r>
                      <w:r>
                        <w:rPr>
                          <w:rFonts w:ascii="Sylfaen" w:hAnsi="Sylfaen"/>
                          <w:sz w:val="18"/>
                          <w:lang w:val="es-ES"/>
                        </w:rPr>
                        <w:t>mala/buena</w:t>
                      </w:r>
                      <w:r w:rsidR="00AE6D22">
                        <w:rPr>
                          <w:rFonts w:ascii="Sylfaen" w:hAnsi="Sylfaen"/>
                          <w:sz w:val="18"/>
                          <w:lang w:val="es-ES"/>
                        </w:rPr>
                        <w:t>)</w:t>
                      </w:r>
                      <w:r>
                        <w:rPr>
                          <w:rFonts w:ascii="Sylfaen" w:hAnsi="Sylfaen"/>
                          <w:sz w:val="18"/>
                          <w:lang w:val="es-ES"/>
                        </w:rPr>
                        <w:t xml:space="preserve"> </w:t>
                      </w:r>
                      <w:r w:rsidR="00F55D53">
                        <w:rPr>
                          <w:rFonts w:ascii="Sylfaen" w:hAnsi="Sylfaen"/>
                          <w:sz w:val="18"/>
                          <w:lang w:val="es-ES"/>
                        </w:rPr>
                        <w:br/>
                      </w:r>
                      <w:proofErr w:type="spellStart"/>
                      <w:r w:rsidR="00F55D53">
                        <w:rPr>
                          <w:rFonts w:ascii="Sylfaen" w:hAnsi="Sylfaen"/>
                          <w:sz w:val="18"/>
                          <w:lang w:val="es-ES"/>
                        </w:rPr>
                        <w:t>fairy</w:t>
                      </w:r>
                      <w:proofErr w:type="spellEnd"/>
                      <w:r w:rsidR="00F55D53">
                        <w:rPr>
                          <w:rFonts w:ascii="Sylfaen" w:hAnsi="Sylfaen"/>
                          <w:sz w:val="18"/>
                          <w:lang w:val="es-ES"/>
                        </w:rPr>
                        <w:t xml:space="preserve"> </w:t>
                      </w:r>
                      <w:proofErr w:type="spellStart"/>
                      <w:r w:rsidR="00F55D53">
                        <w:rPr>
                          <w:rFonts w:ascii="Sylfaen" w:hAnsi="Sylfaen"/>
                          <w:sz w:val="18"/>
                          <w:lang w:val="es-ES"/>
                        </w:rPr>
                        <w:t>godmother</w:t>
                      </w:r>
                      <w:proofErr w:type="spellEnd"/>
                      <w:r w:rsidR="00F55D53">
                        <w:rPr>
                          <w:rFonts w:ascii="Sylfaen" w:hAnsi="Sylfaen"/>
                          <w:sz w:val="18"/>
                          <w:lang w:val="es-ES"/>
                        </w:rPr>
                        <w:t xml:space="preserve"> – el</w:t>
                      </w:r>
                      <w:r w:rsidR="00EE3862">
                        <w:rPr>
                          <w:rFonts w:ascii="Sylfaen" w:hAnsi="Sylfaen"/>
                          <w:sz w:val="18"/>
                          <w:lang w:val="es-ES"/>
                        </w:rPr>
                        <w:t xml:space="preserve"> hada madrina</w:t>
                      </w:r>
                      <w:r w:rsidR="00F55D53">
                        <w:rPr>
                          <w:rFonts w:ascii="Sylfaen" w:hAnsi="Sylfaen"/>
                          <w:sz w:val="18"/>
                          <w:lang w:val="es-ES"/>
                        </w:rPr>
                        <w:t>*</w:t>
                      </w:r>
                      <w:r>
                        <w:rPr>
                          <w:rFonts w:ascii="Sylfaen" w:hAnsi="Sylfaen"/>
                          <w:sz w:val="18"/>
                          <w:lang w:val="es-ES"/>
                        </w:rPr>
                        <w:br/>
                      </w:r>
                      <w:proofErr w:type="spellStart"/>
                      <w:r>
                        <w:rPr>
                          <w:rFonts w:ascii="Sylfaen" w:hAnsi="Sylfaen"/>
                          <w:sz w:val="18"/>
                          <w:lang w:val="es-ES"/>
                        </w:rPr>
                        <w:t>knight</w:t>
                      </w:r>
                      <w:proofErr w:type="spellEnd"/>
                      <w:r>
                        <w:rPr>
                          <w:rFonts w:ascii="Sylfaen" w:hAnsi="Sylfaen"/>
                          <w:sz w:val="18"/>
                          <w:lang w:val="es-ES"/>
                        </w:rPr>
                        <w:t xml:space="preserve"> – el caballero</w:t>
                      </w:r>
                      <w:r>
                        <w:rPr>
                          <w:rFonts w:ascii="Sylfaen" w:hAnsi="Sylfaen"/>
                          <w:sz w:val="18"/>
                          <w:lang w:val="es-ES"/>
                        </w:rPr>
                        <w:br/>
                      </w:r>
                      <w:proofErr w:type="spellStart"/>
                      <w:r>
                        <w:rPr>
                          <w:rFonts w:ascii="Sylfaen" w:hAnsi="Sylfaen"/>
                          <w:sz w:val="18"/>
                          <w:lang w:val="es-ES"/>
                        </w:rPr>
                        <w:t>prince</w:t>
                      </w:r>
                      <w:proofErr w:type="spellEnd"/>
                      <w:r>
                        <w:rPr>
                          <w:rFonts w:ascii="Sylfaen" w:hAnsi="Sylfaen"/>
                          <w:sz w:val="18"/>
                          <w:lang w:val="es-E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Sylfaen" w:hAnsi="Sylfaen"/>
                          <w:sz w:val="18"/>
                          <w:lang w:val="es-ES"/>
                        </w:rPr>
                        <w:t>charming</w:t>
                      </w:r>
                      <w:proofErr w:type="spellEnd"/>
                      <w:r>
                        <w:rPr>
                          <w:rFonts w:ascii="Sylfaen" w:hAnsi="Sylfaen"/>
                          <w:sz w:val="18"/>
                          <w:lang w:val="es-ES"/>
                        </w:rPr>
                        <w:t>) – el príncipe (azul)</w:t>
                      </w:r>
                      <w:r>
                        <w:rPr>
                          <w:rFonts w:ascii="Sylfaen" w:hAnsi="Sylfaen"/>
                          <w:sz w:val="18"/>
                          <w:lang w:val="es-ES"/>
                        </w:rPr>
                        <w:br/>
                      </w:r>
                      <w:proofErr w:type="spellStart"/>
                      <w:r>
                        <w:rPr>
                          <w:rFonts w:ascii="Sylfaen" w:hAnsi="Sylfaen"/>
                          <w:sz w:val="18"/>
                          <w:lang w:val="es-ES"/>
                        </w:rPr>
                        <w:t>princess</w:t>
                      </w:r>
                      <w:proofErr w:type="spellEnd"/>
                      <w:r>
                        <w:rPr>
                          <w:rFonts w:ascii="Sylfaen" w:hAnsi="Sylfaen"/>
                          <w:sz w:val="18"/>
                          <w:lang w:val="es-ES"/>
                        </w:rPr>
                        <w:t xml:space="preserve"> – la princesa</w:t>
                      </w:r>
                      <w:r>
                        <w:rPr>
                          <w:rFonts w:ascii="Sylfaen" w:hAnsi="Sylfaen"/>
                          <w:sz w:val="18"/>
                          <w:lang w:val="es-ES"/>
                        </w:rPr>
                        <w:br/>
                      </w:r>
                      <w:proofErr w:type="spellStart"/>
                      <w:r>
                        <w:rPr>
                          <w:rFonts w:ascii="Sylfaen" w:hAnsi="Sylfaen"/>
                          <w:sz w:val="18"/>
                          <w:szCs w:val="18"/>
                          <w:lang w:val="es-ES"/>
                        </w:rPr>
                        <w:t>witch</w:t>
                      </w:r>
                      <w:proofErr w:type="spellEnd"/>
                      <w:r>
                        <w:rPr>
                          <w:rFonts w:ascii="Sylfaen" w:hAnsi="Sylfaen"/>
                          <w:sz w:val="18"/>
                          <w:szCs w:val="18"/>
                          <w:lang w:val="es-ES"/>
                        </w:rPr>
                        <w:t xml:space="preserve"> – la bruja</w:t>
                      </w:r>
                    </w:p>
                    <w:p w:rsidR="003238C6" w:rsidRPr="003238C6" w:rsidRDefault="003238C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4EF" w:rsidRPr="001B64EF">
        <w:rPr>
          <w:b/>
          <w:u w:val="single"/>
        </w:rPr>
        <w:t>Choose up to 7 actors</w:t>
      </w:r>
      <w:r w:rsidR="001B64EF">
        <w:t xml:space="preserve"> (you can bring them in/out of the scene when needed)</w:t>
      </w:r>
    </w:p>
    <w:p w:rsidR="001B64EF" w:rsidRDefault="001B64EF" w:rsidP="003238C6">
      <w:r>
        <w:rPr>
          <w:noProof/>
        </w:rPr>
        <w:drawing>
          <wp:inline distT="0" distB="0" distL="0" distR="0" wp14:anchorId="29F929B0" wp14:editId="56C1029A">
            <wp:extent cx="3049270" cy="147251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761" cy="147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D53" w:rsidRPr="00F55D53" w:rsidRDefault="00F55D53" w:rsidP="001B64EF">
      <w:pPr>
        <w:jc w:val="center"/>
        <w:rPr>
          <w:b/>
          <w:sz w:val="16"/>
        </w:rPr>
      </w:pPr>
      <w:r w:rsidRPr="00F55D53">
        <w:rPr>
          <w:b/>
          <w:sz w:val="16"/>
        </w:rPr>
        <w:t xml:space="preserve">*Notes:  </w:t>
      </w:r>
      <w:r w:rsidRPr="00F55D53">
        <w:rPr>
          <w:sz w:val="16"/>
        </w:rPr>
        <w:t xml:space="preserve">Even though </w:t>
      </w:r>
      <w:proofErr w:type="spellStart"/>
      <w:r w:rsidRPr="00F55D53">
        <w:rPr>
          <w:sz w:val="16"/>
        </w:rPr>
        <w:t>hada</w:t>
      </w:r>
      <w:proofErr w:type="spellEnd"/>
      <w:r w:rsidRPr="00F55D53">
        <w:rPr>
          <w:sz w:val="16"/>
        </w:rPr>
        <w:t xml:space="preserve"> </w:t>
      </w:r>
      <w:r w:rsidR="00AE6D22">
        <w:rPr>
          <w:sz w:val="16"/>
        </w:rPr>
        <w:t xml:space="preserve">and </w:t>
      </w:r>
      <w:proofErr w:type="spellStart"/>
      <w:r w:rsidR="00AE6D22">
        <w:rPr>
          <w:sz w:val="16"/>
        </w:rPr>
        <w:t>hada</w:t>
      </w:r>
      <w:proofErr w:type="spellEnd"/>
      <w:r w:rsidR="00AE6D22">
        <w:rPr>
          <w:sz w:val="16"/>
        </w:rPr>
        <w:t xml:space="preserve"> </w:t>
      </w:r>
      <w:proofErr w:type="spellStart"/>
      <w:r w:rsidR="00AE6D22">
        <w:rPr>
          <w:sz w:val="16"/>
        </w:rPr>
        <w:t>madrina</w:t>
      </w:r>
      <w:proofErr w:type="spellEnd"/>
      <w:r w:rsidR="00AE6D22">
        <w:rPr>
          <w:sz w:val="16"/>
        </w:rPr>
        <w:t xml:space="preserve"> are</w:t>
      </w:r>
      <w:r w:rsidRPr="00F55D53">
        <w:rPr>
          <w:sz w:val="16"/>
        </w:rPr>
        <w:t xml:space="preserve"> feminine, you use “el” because you</w:t>
      </w:r>
      <w:r w:rsidRPr="00F55D53">
        <w:rPr>
          <w:sz w:val="16"/>
        </w:rPr>
        <w:t xml:space="preserve"> can't say "la </w:t>
      </w:r>
      <w:proofErr w:type="spellStart"/>
      <w:r w:rsidRPr="00F55D53">
        <w:rPr>
          <w:sz w:val="16"/>
        </w:rPr>
        <w:t>hada</w:t>
      </w:r>
      <w:proofErr w:type="spellEnd"/>
      <w:r w:rsidRPr="00F55D53">
        <w:rPr>
          <w:sz w:val="16"/>
        </w:rPr>
        <w:t xml:space="preserve">" for the same reason you can't say "la </w:t>
      </w:r>
      <w:proofErr w:type="spellStart"/>
      <w:r w:rsidRPr="00F55D53">
        <w:rPr>
          <w:sz w:val="16"/>
        </w:rPr>
        <w:t>agua</w:t>
      </w:r>
      <w:proofErr w:type="spellEnd"/>
      <w:r w:rsidRPr="00F55D53">
        <w:rPr>
          <w:sz w:val="16"/>
        </w:rPr>
        <w:t xml:space="preserve">" or "la </w:t>
      </w:r>
      <w:proofErr w:type="spellStart"/>
      <w:r w:rsidRPr="00F55D53">
        <w:rPr>
          <w:sz w:val="16"/>
        </w:rPr>
        <w:t>águila</w:t>
      </w:r>
      <w:proofErr w:type="spellEnd"/>
      <w:r w:rsidRPr="00F55D53">
        <w:rPr>
          <w:sz w:val="16"/>
        </w:rPr>
        <w:t xml:space="preserve">" due to a difficulty in </w:t>
      </w:r>
      <w:r w:rsidRPr="00F55D53">
        <w:rPr>
          <w:sz w:val="16"/>
        </w:rPr>
        <w:t>pronunciation</w:t>
      </w:r>
      <w:r w:rsidRPr="00F55D53">
        <w:rPr>
          <w:sz w:val="16"/>
        </w:rPr>
        <w:t xml:space="preserve"> when the noun starts with "a</w:t>
      </w:r>
      <w:r w:rsidR="00AE6D22">
        <w:rPr>
          <w:sz w:val="16"/>
        </w:rPr>
        <w:t xml:space="preserve"> (ha)</w:t>
      </w:r>
      <w:r w:rsidRPr="00F55D53">
        <w:rPr>
          <w:sz w:val="16"/>
        </w:rPr>
        <w:t>" and the ac</w:t>
      </w:r>
      <w:r>
        <w:rPr>
          <w:sz w:val="16"/>
        </w:rPr>
        <w:t>cent goes in the first syllabus. When you make it plural, you can say “</w:t>
      </w:r>
      <w:proofErr w:type="spellStart"/>
      <w:r>
        <w:rPr>
          <w:sz w:val="16"/>
        </w:rPr>
        <w:t>las</w:t>
      </w:r>
      <w:proofErr w:type="spellEnd"/>
      <w:r>
        <w:rPr>
          <w:sz w:val="16"/>
        </w:rPr>
        <w:t xml:space="preserve">”. </w:t>
      </w:r>
      <w:r w:rsidR="00AE6D22">
        <w:rPr>
          <w:sz w:val="16"/>
        </w:rPr>
        <w:t>Be sure the adjectives to describe them are feminine though!</w:t>
      </w:r>
    </w:p>
    <w:p w:rsidR="001B64EF" w:rsidRDefault="001B64EF" w:rsidP="001B64EF">
      <w:pPr>
        <w:jc w:val="center"/>
      </w:pPr>
      <w:r w:rsidRPr="001B64EF">
        <w:rPr>
          <w:b/>
          <w:u w:val="single"/>
        </w:rPr>
        <w:t>Choose up to 3 backdrops</w:t>
      </w:r>
      <w:r>
        <w:t xml:space="preserve"> (you can switch them during video)</w:t>
      </w:r>
    </w:p>
    <w:p w:rsidR="001B64EF" w:rsidRDefault="003238C6" w:rsidP="003238C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55983" wp14:editId="15D7F526">
                <wp:simplePos x="0" y="0"/>
                <wp:positionH relativeFrom="column">
                  <wp:posOffset>4057015</wp:posOffset>
                </wp:positionH>
                <wp:positionV relativeFrom="paragraph">
                  <wp:posOffset>46355</wp:posOffset>
                </wp:positionV>
                <wp:extent cx="1374775" cy="792480"/>
                <wp:effectExtent l="0" t="0" r="1587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8C6" w:rsidRPr="003238C6" w:rsidRDefault="003238C6" w:rsidP="003238C6">
                            <w:pPr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Sylfaen" w:hAnsi="Sylfaen"/>
                                <w:sz w:val="20"/>
                                <w:lang w:val="es-ES"/>
                              </w:rPr>
                              <w:t>ESCENAS (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sz w:val="20"/>
                                <w:lang w:val="es-ES"/>
                              </w:rPr>
                              <w:t>Scenes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sz w:val="20"/>
                                <w:lang w:val="es-ES"/>
                              </w:rPr>
                              <w:t>)</w:t>
                            </w:r>
                            <w:r>
                              <w:rPr>
                                <w:rFonts w:ascii="Sylfaen" w:hAnsi="Sylfaen"/>
                                <w:sz w:val="20"/>
                                <w:lang w:val="es-E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  <w:t>castle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  <w:t xml:space="preserve"> - un castillo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  <w:br/>
                              <w:t>cave - una cueva</w:t>
                            </w:r>
                            <w:r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  <w:t>forest</w:t>
                            </w:r>
                            <w:proofErr w:type="spellEnd"/>
                            <w:r>
                              <w:rPr>
                                <w:rFonts w:ascii="Sylfaen" w:hAnsi="Sylfaen"/>
                                <w:sz w:val="18"/>
                                <w:lang w:val="es-ES"/>
                              </w:rPr>
                              <w:t xml:space="preserve"> – el bosque</w:t>
                            </w:r>
                          </w:p>
                          <w:p w:rsidR="003238C6" w:rsidRPr="003238C6" w:rsidRDefault="003238C6" w:rsidP="003238C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9.45pt;margin-top:3.65pt;width:108.25pt;height: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">
                <v:textbox>
                  <w:txbxContent>
                    <w:p w:rsidR="003238C6" w:rsidRPr="003238C6" w:rsidRDefault="003238C6" w:rsidP="003238C6">
                      <w:pPr>
                        <w:rPr>
                          <w:rFonts w:ascii="Sylfaen" w:hAnsi="Sylfaen"/>
                          <w:sz w:val="18"/>
                          <w:lang w:val="es-ES"/>
                        </w:rPr>
                      </w:pPr>
                      <w:r>
                        <w:rPr>
                          <w:rFonts w:ascii="Sylfaen" w:hAnsi="Sylfaen"/>
                          <w:sz w:val="20"/>
                          <w:lang w:val="es-ES"/>
                        </w:rPr>
                        <w:t xml:space="preserve">ESCENAS </w:t>
                      </w:r>
                      <w:r>
                        <w:rPr>
                          <w:rFonts w:ascii="Sylfaen" w:hAnsi="Sylfaen"/>
                          <w:sz w:val="20"/>
                          <w:lang w:val="es-ES"/>
                        </w:rPr>
                        <w:t>(</w:t>
                      </w:r>
                      <w:proofErr w:type="spellStart"/>
                      <w:r>
                        <w:rPr>
                          <w:rFonts w:ascii="Sylfaen" w:hAnsi="Sylfaen"/>
                          <w:sz w:val="20"/>
                          <w:lang w:val="es-ES"/>
                        </w:rPr>
                        <w:t>Scenes</w:t>
                      </w:r>
                      <w:proofErr w:type="spellEnd"/>
                      <w:r>
                        <w:rPr>
                          <w:rFonts w:ascii="Sylfaen" w:hAnsi="Sylfaen"/>
                          <w:sz w:val="20"/>
                          <w:lang w:val="es-ES"/>
                        </w:rPr>
                        <w:t>)</w:t>
                      </w:r>
                      <w:r>
                        <w:rPr>
                          <w:rFonts w:ascii="Sylfaen" w:hAnsi="Sylfaen"/>
                          <w:sz w:val="20"/>
                          <w:lang w:val="es-ES"/>
                        </w:rPr>
                        <w:br/>
                      </w:r>
                      <w:proofErr w:type="spellStart"/>
                      <w:r>
                        <w:rPr>
                          <w:rFonts w:ascii="Sylfaen" w:hAnsi="Sylfaen"/>
                          <w:sz w:val="18"/>
                          <w:lang w:val="es-ES"/>
                        </w:rPr>
                        <w:t>castle</w:t>
                      </w:r>
                      <w:proofErr w:type="spellEnd"/>
                      <w:r>
                        <w:rPr>
                          <w:rFonts w:ascii="Sylfaen" w:hAnsi="Sylfaen"/>
                          <w:sz w:val="18"/>
                          <w:lang w:val="es-ES"/>
                        </w:rPr>
                        <w:t xml:space="preserve"> - un castillo</w:t>
                      </w:r>
                      <w:r>
                        <w:rPr>
                          <w:rFonts w:ascii="Sylfaen" w:hAnsi="Sylfaen"/>
                          <w:sz w:val="18"/>
                          <w:lang w:val="es-ES"/>
                        </w:rPr>
                        <w:br/>
                        <w:t>cave - una cueva</w:t>
                      </w:r>
                      <w:r>
                        <w:rPr>
                          <w:rFonts w:ascii="Sylfaen" w:hAnsi="Sylfaen"/>
                          <w:sz w:val="18"/>
                          <w:lang w:val="es-ES"/>
                        </w:rPr>
                        <w:br/>
                      </w:r>
                      <w:proofErr w:type="spellStart"/>
                      <w:r>
                        <w:rPr>
                          <w:rFonts w:ascii="Sylfaen" w:hAnsi="Sylfaen"/>
                          <w:sz w:val="18"/>
                          <w:lang w:val="es-ES"/>
                        </w:rPr>
                        <w:t>forest</w:t>
                      </w:r>
                      <w:proofErr w:type="spellEnd"/>
                      <w:r>
                        <w:rPr>
                          <w:rFonts w:ascii="Sylfaen" w:hAnsi="Sylfaen"/>
                          <w:sz w:val="18"/>
                          <w:lang w:val="es-ES"/>
                        </w:rPr>
                        <w:t xml:space="preserve"> – el bosque</w:t>
                      </w:r>
                    </w:p>
                    <w:p w:rsidR="003238C6" w:rsidRPr="003238C6" w:rsidRDefault="003238C6" w:rsidP="003238C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4EF">
        <w:rPr>
          <w:noProof/>
        </w:rPr>
        <w:drawing>
          <wp:inline distT="0" distB="0" distL="0" distR="0" wp14:anchorId="4F948694" wp14:editId="0FFBB23C">
            <wp:extent cx="3801110" cy="947561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191" cy="949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8C6" w:rsidRPr="003238C6" w:rsidRDefault="003238C6" w:rsidP="003238C6">
      <w:pPr>
        <w:autoSpaceDE w:val="0"/>
        <w:autoSpaceDN w:val="0"/>
        <w:adjustRightInd w:val="0"/>
        <w:rPr>
          <w:b/>
          <w:bCs/>
        </w:rPr>
      </w:pPr>
      <w:proofErr w:type="spellStart"/>
      <w:r w:rsidRPr="003238C6">
        <w:rPr>
          <w:b/>
          <w:bCs/>
        </w:rPr>
        <w:lastRenderedPageBreak/>
        <w:t>Lista</w:t>
      </w:r>
      <w:proofErr w:type="spellEnd"/>
      <w:r w:rsidRPr="003238C6">
        <w:rPr>
          <w:b/>
          <w:bCs/>
        </w:rPr>
        <w:t xml:space="preserve"> de control </w:t>
      </w:r>
      <w:r w:rsidRPr="003238C6">
        <w:t>(</w:t>
      </w:r>
      <w:r w:rsidRPr="003238C6">
        <w:rPr>
          <w:i/>
          <w:iCs/>
        </w:rPr>
        <w:t>checklist</w:t>
      </w:r>
      <w:r w:rsidRPr="003238C6">
        <w:t>)</w:t>
      </w:r>
      <w:r w:rsidRPr="003238C6">
        <w:rPr>
          <w:b/>
          <w:bCs/>
        </w:rPr>
        <w:t>:</w:t>
      </w:r>
    </w:p>
    <w:p w:rsidR="003238C6" w:rsidRPr="008369CC" w:rsidRDefault="008369CC" w:rsidP="003238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8369CC">
        <w:rPr>
          <w:b/>
          <w:bCs/>
          <w:u w:val="single"/>
        </w:rPr>
        <w:t>Set the Scene:</w:t>
      </w:r>
      <w:r w:rsidRPr="008369CC">
        <w:rPr>
          <w:bCs/>
        </w:rPr>
        <w:t xml:space="preserve"> </w:t>
      </w:r>
      <w:r w:rsidR="003238C6" w:rsidRPr="008369CC">
        <w:rPr>
          <w:bCs/>
        </w:rPr>
        <w:t xml:space="preserve">A clear introduction </w:t>
      </w:r>
      <w:r w:rsidRPr="008369CC">
        <w:rPr>
          <w:bCs/>
        </w:rPr>
        <w:t xml:space="preserve">setting the scene/background, </w:t>
      </w:r>
      <w:r>
        <w:rPr>
          <w:bCs/>
        </w:rPr>
        <w:t>p</w:t>
      </w:r>
      <w:r w:rsidR="003238C6" w:rsidRPr="008369CC">
        <w:rPr>
          <w:bCs/>
        </w:rPr>
        <w:t xml:space="preserve">resentation of the main </w:t>
      </w:r>
      <w:r w:rsidR="00C502E8" w:rsidRPr="008369CC">
        <w:rPr>
          <w:bCs/>
        </w:rPr>
        <w:t>character</w:t>
      </w:r>
      <w:r w:rsidR="00AE6891">
        <w:rPr>
          <w:bCs/>
        </w:rPr>
        <w:t>(s)</w:t>
      </w:r>
      <w:r w:rsidR="003238C6" w:rsidRPr="008369CC">
        <w:rPr>
          <w:bCs/>
        </w:rPr>
        <w:t xml:space="preserve"> </w:t>
      </w:r>
    </w:p>
    <w:p w:rsidR="003238C6" w:rsidRPr="00F310AF" w:rsidRDefault="008369CC" w:rsidP="003238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8369CC">
        <w:rPr>
          <w:b/>
          <w:bCs/>
          <w:u w:val="single"/>
        </w:rPr>
        <w:t>Create the Events:</w:t>
      </w:r>
      <w:r>
        <w:rPr>
          <w:bCs/>
        </w:rPr>
        <w:t xml:space="preserve"> Development of the plot telling what happened and sudden changes</w:t>
      </w:r>
    </w:p>
    <w:p w:rsidR="003238C6" w:rsidRPr="00F310AF" w:rsidRDefault="008369CC" w:rsidP="003238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8369CC">
        <w:rPr>
          <w:b/>
          <w:bCs/>
          <w:u w:val="single"/>
        </w:rPr>
        <w:t>Expand the Mental, Emotional State and Suspense:</w:t>
      </w:r>
      <w:r>
        <w:rPr>
          <w:bCs/>
        </w:rPr>
        <w:t xml:space="preserve"> </w:t>
      </w:r>
      <w:r w:rsidR="003238C6" w:rsidRPr="00F310AF">
        <w:rPr>
          <w:bCs/>
        </w:rPr>
        <w:t xml:space="preserve">Extension of the mental, emotional and physical characteristics of the main </w:t>
      </w:r>
      <w:r w:rsidR="00C502E8" w:rsidRPr="00F310AF">
        <w:rPr>
          <w:bCs/>
        </w:rPr>
        <w:t>character</w:t>
      </w:r>
      <w:r w:rsidR="00AE6891">
        <w:rPr>
          <w:bCs/>
        </w:rPr>
        <w:t>(s)</w:t>
      </w:r>
      <w:r w:rsidR="003238C6" w:rsidRPr="00F310AF">
        <w:rPr>
          <w:bCs/>
        </w:rPr>
        <w:t xml:space="preserve"> </w:t>
      </w:r>
    </w:p>
    <w:p w:rsidR="003238C6" w:rsidRPr="008369CC" w:rsidRDefault="008369CC" w:rsidP="003238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8369CC">
        <w:rPr>
          <w:b/>
          <w:bCs/>
          <w:u w:val="single"/>
        </w:rPr>
        <w:t>Resolve:</w:t>
      </w:r>
      <w:r w:rsidRPr="008369CC">
        <w:rPr>
          <w:bCs/>
        </w:rPr>
        <w:t xml:space="preserve"> </w:t>
      </w:r>
      <w:r>
        <w:rPr>
          <w:bCs/>
        </w:rPr>
        <w:t xml:space="preserve">A creative ending that </w:t>
      </w:r>
      <w:r w:rsidR="003238C6" w:rsidRPr="008369CC">
        <w:rPr>
          <w:bCs/>
        </w:rPr>
        <w:t xml:space="preserve">can be a final solution, an open ending, a mythical ending….. </w:t>
      </w:r>
      <w:bookmarkStart w:id="0" w:name="_GoBack"/>
      <w:bookmarkEnd w:id="0"/>
    </w:p>
    <w:p w:rsidR="003238C6" w:rsidRPr="00F310AF" w:rsidRDefault="008369CC" w:rsidP="003238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Cs/>
          <w:u w:val="single"/>
          <w:lang w:val="es-ES"/>
        </w:rPr>
      </w:pPr>
      <w:r>
        <w:rPr>
          <w:bCs/>
          <w:lang w:val="es-ES"/>
        </w:rPr>
        <w:t>CREATIVE!</w:t>
      </w:r>
    </w:p>
    <w:p w:rsidR="00C502E8" w:rsidRDefault="00C502E8" w:rsidP="00C502E8">
      <w:pPr>
        <w:autoSpaceDE w:val="0"/>
        <w:autoSpaceDN w:val="0"/>
        <w:adjustRightInd w:val="0"/>
        <w:spacing w:after="0" w:line="240" w:lineRule="auto"/>
        <w:ind w:left="720"/>
        <w:rPr>
          <w:b/>
          <w:bCs/>
          <w:u w:val="single"/>
          <w:lang w:val="es-ES"/>
        </w:rPr>
      </w:pPr>
    </w:p>
    <w:p w:rsidR="00F310AF" w:rsidRPr="003238C6" w:rsidRDefault="00F310AF" w:rsidP="00C502E8">
      <w:pPr>
        <w:autoSpaceDE w:val="0"/>
        <w:autoSpaceDN w:val="0"/>
        <w:adjustRightInd w:val="0"/>
        <w:spacing w:after="0" w:line="240" w:lineRule="auto"/>
        <w:ind w:left="720"/>
        <w:rPr>
          <w:b/>
          <w:bCs/>
          <w:u w:val="single"/>
          <w:lang w:val="es-ES"/>
        </w:rPr>
      </w:pPr>
    </w:p>
    <w:p w:rsidR="003238C6" w:rsidRPr="00C502E8" w:rsidRDefault="00C502E8" w:rsidP="00C502E8">
      <w:pPr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 w:rsidRPr="00C502E8">
        <w:rPr>
          <w:b/>
          <w:bCs/>
          <w:u w:val="single"/>
        </w:rPr>
        <w:t xml:space="preserve">With your partner, jot down some elements you would like to include in your story. </w:t>
      </w:r>
    </w:p>
    <w:p w:rsidR="00C502E8" w:rsidRPr="003238C6" w:rsidRDefault="00C502E8" w:rsidP="00C502E8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3238C6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2E8" w:rsidRDefault="00EE3862" w:rsidP="003238C6">
      <w:pPr>
        <w:autoSpaceDE w:val="0"/>
        <w:autoSpaceDN w:val="0"/>
        <w:adjustRightInd w:val="0"/>
        <w:rPr>
          <w:b/>
          <w:bCs/>
          <w:u w:val="single"/>
        </w:rPr>
      </w:pPr>
      <w:r w:rsidRPr="00EE3862">
        <w:rPr>
          <w:b/>
          <w:bCs/>
          <w:u w:val="single"/>
        </w:rPr>
        <w:t xml:space="preserve">Vocabulary List: </w:t>
      </w:r>
      <w:r w:rsidRPr="00F310AF">
        <w:rPr>
          <w:bCs/>
        </w:rPr>
        <w:t>Write any new words in Spanish/English you want to use in your story. Be sure to include this list on your final draft.</w:t>
      </w:r>
      <w:r>
        <w:rPr>
          <w:b/>
          <w:bCs/>
          <w:u w:val="single"/>
        </w:rPr>
        <w:t xml:space="preserve"> </w:t>
      </w:r>
    </w:p>
    <w:p w:rsidR="00EE3862" w:rsidRPr="00F310AF" w:rsidRDefault="00EE3862" w:rsidP="00F310AF">
      <w:pPr>
        <w:pStyle w:val="NoSpacing"/>
      </w:pPr>
      <w:r w:rsidRPr="003238C6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</w:t>
      </w:r>
      <w:r w:rsidR="00F310AF">
        <w:rPr>
          <w:b/>
          <w:bCs/>
        </w:rPr>
        <w:t>_______________________________</w:t>
      </w:r>
      <w:r w:rsidR="00F310AF">
        <w:rPr>
          <w:b/>
          <w:bCs/>
        </w:rPr>
        <w:br/>
      </w:r>
      <w:proofErr w:type="spellStart"/>
      <w:r w:rsidRPr="00EE3862">
        <w:rPr>
          <w:b/>
          <w:u w:val="single"/>
        </w:rPr>
        <w:t>Palabras</w:t>
      </w:r>
      <w:proofErr w:type="spellEnd"/>
      <w:r w:rsidRPr="00EE3862">
        <w:rPr>
          <w:b/>
          <w:u w:val="single"/>
        </w:rPr>
        <w:t xml:space="preserve"> </w:t>
      </w:r>
      <w:proofErr w:type="spellStart"/>
      <w:r w:rsidRPr="00EE3862">
        <w:rPr>
          <w:b/>
          <w:u w:val="single"/>
        </w:rPr>
        <w:t>útiles</w:t>
      </w:r>
      <w:proofErr w:type="spellEnd"/>
      <w:r w:rsidRPr="00EE3862">
        <w:rPr>
          <w:b/>
          <w:u w:val="single"/>
        </w:rPr>
        <w:t xml:space="preserve"> (Useful Words)</w:t>
      </w:r>
      <w:r>
        <w:rPr>
          <w:u w:val="single"/>
        </w:rPr>
        <w:t xml:space="preserve"> </w:t>
      </w:r>
      <w:r w:rsidRPr="00EE3862">
        <w:t xml:space="preserve">– </w:t>
      </w:r>
      <w:r w:rsidRPr="00EE3862">
        <w:rPr>
          <w:sz w:val="20"/>
        </w:rPr>
        <w:t>if you use one of these be sure to include on vocab list on final draft</w:t>
      </w:r>
      <w:r w:rsidR="00F310AF">
        <w:rPr>
          <w:sz w:val="20"/>
        </w:rPr>
        <w:br/>
      </w:r>
      <w:r w:rsidRPr="00F310AF">
        <w:t xml:space="preserve">evil/wicked: </w:t>
      </w:r>
      <w:proofErr w:type="spellStart"/>
      <w:r w:rsidRPr="00F310AF">
        <w:t>malo</w:t>
      </w:r>
      <w:proofErr w:type="spellEnd"/>
      <w:r w:rsidRPr="00F310AF">
        <w:t>/</w:t>
      </w:r>
      <w:proofErr w:type="spellStart"/>
      <w:r w:rsidRPr="00F310AF">
        <w:t>malvado</w:t>
      </w:r>
      <w:proofErr w:type="spellEnd"/>
      <w:r w:rsidRPr="00F310AF">
        <w:t xml:space="preserve">, kingdom: el </w:t>
      </w:r>
      <w:proofErr w:type="spellStart"/>
      <w:r w:rsidRPr="00F310AF">
        <w:t>reino</w:t>
      </w:r>
      <w:proofErr w:type="spellEnd"/>
      <w:r w:rsidRPr="00F310AF">
        <w:t xml:space="preserve">, magic potion: </w:t>
      </w:r>
      <w:proofErr w:type="spellStart"/>
      <w:r w:rsidRPr="00F310AF">
        <w:t>una</w:t>
      </w:r>
      <w:proofErr w:type="spellEnd"/>
      <w:r w:rsidRPr="00F310AF">
        <w:t xml:space="preserve"> </w:t>
      </w:r>
      <w:proofErr w:type="spellStart"/>
      <w:r w:rsidRPr="00F310AF">
        <w:t>bebida</w:t>
      </w:r>
      <w:proofErr w:type="spellEnd"/>
      <w:r w:rsidRPr="00F310AF">
        <w:t xml:space="preserve"> </w:t>
      </w:r>
      <w:proofErr w:type="spellStart"/>
      <w:r w:rsidRPr="00F310AF">
        <w:t>mágica</w:t>
      </w:r>
      <w:proofErr w:type="spellEnd"/>
      <w:r w:rsidRPr="00F310AF">
        <w:t xml:space="preserve">, magic wand: la </w:t>
      </w:r>
      <w:proofErr w:type="spellStart"/>
      <w:r w:rsidRPr="00F310AF">
        <w:t>varita</w:t>
      </w:r>
      <w:proofErr w:type="spellEnd"/>
      <w:r w:rsidRPr="00F310AF">
        <w:t xml:space="preserve"> </w:t>
      </w:r>
      <w:proofErr w:type="spellStart"/>
      <w:r w:rsidRPr="00F310AF">
        <w:t>mágica</w:t>
      </w:r>
      <w:proofErr w:type="spellEnd"/>
      <w:r w:rsidRPr="00F310AF">
        <w:t xml:space="preserve">, magical: </w:t>
      </w:r>
      <w:proofErr w:type="spellStart"/>
      <w:r w:rsidRPr="00F310AF">
        <w:t>mágico</w:t>
      </w:r>
      <w:proofErr w:type="spellEnd"/>
      <w:r w:rsidRPr="00F310AF">
        <w:t xml:space="preserve">, poison: el </w:t>
      </w:r>
      <w:proofErr w:type="spellStart"/>
      <w:r w:rsidRPr="00F310AF">
        <w:t>veneno</w:t>
      </w:r>
      <w:proofErr w:type="spellEnd"/>
      <w:r w:rsidRPr="00F310AF">
        <w:t xml:space="preserve">, spell: un </w:t>
      </w:r>
      <w:proofErr w:type="spellStart"/>
      <w:r w:rsidRPr="00F310AF">
        <w:t>hechizo</w:t>
      </w:r>
      <w:proofErr w:type="spellEnd"/>
      <w:r w:rsidRPr="00F310AF">
        <w:t xml:space="preserve">, sword: </w:t>
      </w:r>
      <w:proofErr w:type="spellStart"/>
      <w:r w:rsidRPr="00F310AF">
        <w:t>una</w:t>
      </w:r>
      <w:proofErr w:type="spellEnd"/>
      <w:r w:rsidRPr="00F310AF">
        <w:t xml:space="preserve"> </w:t>
      </w:r>
      <w:proofErr w:type="spellStart"/>
      <w:r w:rsidRPr="00F310AF">
        <w:t>espada</w:t>
      </w:r>
      <w:proofErr w:type="spellEnd"/>
      <w:r w:rsidRPr="00F310AF">
        <w:t xml:space="preserve">, to cast a spell: </w:t>
      </w:r>
      <w:proofErr w:type="spellStart"/>
      <w:r w:rsidRPr="00F310AF">
        <w:t>poner</w:t>
      </w:r>
      <w:proofErr w:type="spellEnd"/>
      <w:r w:rsidRPr="00F310AF">
        <w:t xml:space="preserve"> un </w:t>
      </w:r>
      <w:proofErr w:type="spellStart"/>
      <w:r w:rsidRPr="00F310AF">
        <w:t>hechizo</w:t>
      </w:r>
      <w:proofErr w:type="spellEnd"/>
      <w:r w:rsidRPr="00F310AF">
        <w:t xml:space="preserve">, to fall in love: </w:t>
      </w:r>
      <w:proofErr w:type="spellStart"/>
      <w:r w:rsidRPr="00F310AF">
        <w:t>enamorarse</w:t>
      </w:r>
      <w:proofErr w:type="spellEnd"/>
      <w:r w:rsidRPr="00F310AF">
        <w:t xml:space="preserve">, to wish: </w:t>
      </w:r>
      <w:proofErr w:type="spellStart"/>
      <w:r w:rsidRPr="00F310AF">
        <w:t>desear</w:t>
      </w:r>
      <w:proofErr w:type="spellEnd"/>
      <w:r w:rsidRPr="00F310AF">
        <w:t xml:space="preserve">, a wish: un </w:t>
      </w:r>
      <w:proofErr w:type="spellStart"/>
      <w:r w:rsidRPr="00F310AF">
        <w:t>deseo</w:t>
      </w:r>
      <w:proofErr w:type="spellEnd"/>
    </w:p>
    <w:p w:rsidR="00F310AF" w:rsidRDefault="00F310AF" w:rsidP="003238C6">
      <w:pPr>
        <w:autoSpaceDE w:val="0"/>
        <w:autoSpaceDN w:val="0"/>
        <w:adjustRightInd w:val="0"/>
        <w:rPr>
          <w:b/>
          <w:bCs/>
          <w:u w:val="single"/>
        </w:rPr>
      </w:pPr>
    </w:p>
    <w:p w:rsidR="003238C6" w:rsidRPr="00EE3862" w:rsidRDefault="00F310AF" w:rsidP="003238C6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 xml:space="preserve">You will be graded on the following: </w:t>
      </w:r>
      <w:r>
        <w:rPr>
          <w:b/>
          <w:bCs/>
          <w:u w:val="single"/>
        </w:rPr>
        <w:br/>
      </w:r>
      <w:proofErr w:type="spellStart"/>
      <w:r w:rsidR="003238C6" w:rsidRPr="00EE3862">
        <w:rPr>
          <w:b/>
          <w:bCs/>
          <w:u w:val="single"/>
        </w:rPr>
        <w:t>Contenido</w:t>
      </w:r>
      <w:proofErr w:type="spellEnd"/>
      <w:r>
        <w:rPr>
          <w:b/>
          <w:bCs/>
          <w:u w:val="single"/>
        </w:rPr>
        <w:t xml:space="preserve"> (Contents)</w:t>
      </w:r>
    </w:p>
    <w:p w:rsidR="003238C6" w:rsidRPr="003238C6" w:rsidRDefault="003238C6" w:rsidP="003238C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lang w:val="es-ES"/>
        </w:rPr>
      </w:pPr>
      <w:r w:rsidRPr="00EE3862">
        <w:t>Has sufficient details and info</w:t>
      </w:r>
      <w:proofErr w:type="spellStart"/>
      <w:r w:rsidRPr="003238C6">
        <w:rPr>
          <w:lang w:val="es-ES"/>
        </w:rPr>
        <w:t>rmation</w:t>
      </w:r>
      <w:proofErr w:type="spellEnd"/>
    </w:p>
    <w:p w:rsidR="003238C6" w:rsidRPr="00AE6891" w:rsidRDefault="003238C6" w:rsidP="003238C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AE6891">
        <w:t xml:space="preserve">The sentences are fluid </w:t>
      </w:r>
      <w:r w:rsidR="00AE6891" w:rsidRPr="00AE6891">
        <w:t>and pronounced well in video</w:t>
      </w:r>
    </w:p>
    <w:p w:rsidR="003238C6" w:rsidRPr="003238C6" w:rsidRDefault="003238C6" w:rsidP="003238C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3238C6">
        <w:t xml:space="preserve">It is well organized </w:t>
      </w:r>
      <w:r w:rsidR="00AE6891">
        <w:t>and interesting to read/watch</w:t>
      </w:r>
    </w:p>
    <w:p w:rsidR="00C502E8" w:rsidRPr="00AE6891" w:rsidRDefault="00C502E8" w:rsidP="003238C6">
      <w:pPr>
        <w:pStyle w:val="Heading3"/>
        <w:rPr>
          <w:rFonts w:asciiTheme="minorHAnsi" w:hAnsiTheme="minorHAnsi"/>
        </w:rPr>
      </w:pPr>
    </w:p>
    <w:p w:rsidR="003238C6" w:rsidRPr="003238C6" w:rsidRDefault="003238C6" w:rsidP="003238C6">
      <w:pPr>
        <w:pStyle w:val="Heading3"/>
        <w:rPr>
          <w:rFonts w:asciiTheme="minorHAnsi" w:hAnsiTheme="minorHAnsi"/>
        </w:rPr>
      </w:pPr>
      <w:proofErr w:type="spellStart"/>
      <w:r w:rsidRPr="003238C6">
        <w:rPr>
          <w:rFonts w:asciiTheme="minorHAnsi" w:hAnsiTheme="minorHAnsi"/>
          <w:lang w:val="es-ES"/>
        </w:rPr>
        <w:t>Gra</w:t>
      </w:r>
      <w:r w:rsidRPr="003238C6">
        <w:rPr>
          <w:rFonts w:asciiTheme="minorHAnsi" w:hAnsiTheme="minorHAnsi"/>
        </w:rPr>
        <w:t>mática</w:t>
      </w:r>
      <w:proofErr w:type="spellEnd"/>
      <w:r w:rsidR="00F310AF">
        <w:rPr>
          <w:rFonts w:asciiTheme="minorHAnsi" w:hAnsiTheme="minorHAnsi"/>
        </w:rPr>
        <w:t xml:space="preserve"> (Grammar)</w:t>
      </w:r>
    </w:p>
    <w:p w:rsidR="003238C6" w:rsidRPr="003238C6" w:rsidRDefault="003238C6" w:rsidP="003238C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3238C6">
        <w:t xml:space="preserve">Verbs – correct tenses and </w:t>
      </w:r>
      <w:r w:rsidR="00C502E8">
        <w:t>verb conjugation</w:t>
      </w:r>
    </w:p>
    <w:p w:rsidR="003238C6" w:rsidRPr="003238C6" w:rsidRDefault="003238C6" w:rsidP="003238C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3238C6">
        <w:t>Use of SER vs. ESTAR with descriptions/emotions</w:t>
      </w:r>
    </w:p>
    <w:p w:rsidR="003238C6" w:rsidRPr="003238C6" w:rsidRDefault="003238C6" w:rsidP="003238C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 w:rsidRPr="003238C6">
        <w:t xml:space="preserve">Agreement – adjective/noun (gender and number),  subject/verb </w:t>
      </w:r>
    </w:p>
    <w:p w:rsidR="003238C6" w:rsidRPr="003238C6" w:rsidRDefault="003238C6" w:rsidP="003238C6">
      <w:pPr>
        <w:autoSpaceDE w:val="0"/>
        <w:autoSpaceDN w:val="0"/>
        <w:adjustRightInd w:val="0"/>
        <w:spacing w:after="0" w:line="240" w:lineRule="auto"/>
        <w:ind w:left="720"/>
      </w:pPr>
    </w:p>
    <w:p w:rsidR="003238C6" w:rsidRPr="003238C6" w:rsidRDefault="003238C6" w:rsidP="003238C6">
      <w:pPr>
        <w:pStyle w:val="Heading3"/>
        <w:rPr>
          <w:rFonts w:asciiTheme="minorHAnsi" w:hAnsiTheme="minorHAnsi"/>
        </w:rPr>
      </w:pPr>
      <w:proofErr w:type="spellStart"/>
      <w:proofErr w:type="gramStart"/>
      <w:r w:rsidRPr="003238C6">
        <w:rPr>
          <w:rFonts w:asciiTheme="minorHAnsi" w:hAnsiTheme="minorHAnsi"/>
        </w:rPr>
        <w:t>Mecánica</w:t>
      </w:r>
      <w:proofErr w:type="spellEnd"/>
      <w:r w:rsidRPr="003238C6">
        <w:rPr>
          <w:rFonts w:asciiTheme="minorHAnsi" w:hAnsiTheme="minorHAnsi"/>
        </w:rPr>
        <w:t xml:space="preserve"> </w:t>
      </w:r>
      <w:r w:rsidR="00F310AF">
        <w:rPr>
          <w:rFonts w:asciiTheme="minorHAnsi" w:hAnsiTheme="minorHAnsi"/>
        </w:rPr>
        <w:t xml:space="preserve"> (</w:t>
      </w:r>
      <w:proofErr w:type="gramEnd"/>
      <w:r w:rsidR="00F310AF">
        <w:rPr>
          <w:rFonts w:asciiTheme="minorHAnsi" w:hAnsiTheme="minorHAnsi"/>
        </w:rPr>
        <w:t>Mechanics)</w:t>
      </w:r>
    </w:p>
    <w:p w:rsidR="003238C6" w:rsidRPr="003238C6" w:rsidRDefault="003238C6" w:rsidP="003238C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3238C6">
        <w:t>spelling</w:t>
      </w:r>
      <w:r w:rsidRPr="003238C6">
        <w:tab/>
      </w:r>
      <w:r w:rsidR="00C502E8">
        <w:tab/>
      </w:r>
      <w:r w:rsidRPr="003238C6">
        <w:t>□  accents</w:t>
      </w:r>
    </w:p>
    <w:sectPr w:rsidR="003238C6" w:rsidRPr="003238C6" w:rsidSect="00C502E8">
      <w:pgSz w:w="11520" w:h="15040"/>
      <w:pgMar w:top="900" w:right="1440" w:bottom="23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34C8"/>
    <w:multiLevelType w:val="hybridMultilevel"/>
    <w:tmpl w:val="14706B5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81535B"/>
    <w:multiLevelType w:val="hybridMultilevel"/>
    <w:tmpl w:val="CCFC9DD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70703"/>
    <w:multiLevelType w:val="hybridMultilevel"/>
    <w:tmpl w:val="62B052A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2A7319"/>
    <w:multiLevelType w:val="hybridMultilevel"/>
    <w:tmpl w:val="D25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01255D"/>
    <w:multiLevelType w:val="hybridMultilevel"/>
    <w:tmpl w:val="19AE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E7D03"/>
    <w:multiLevelType w:val="hybridMultilevel"/>
    <w:tmpl w:val="7200D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75424F"/>
    <w:multiLevelType w:val="hybridMultilevel"/>
    <w:tmpl w:val="243A4D4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EF"/>
    <w:rsid w:val="001B64EF"/>
    <w:rsid w:val="002805E3"/>
    <w:rsid w:val="002A1422"/>
    <w:rsid w:val="002A6494"/>
    <w:rsid w:val="003058C9"/>
    <w:rsid w:val="003238C6"/>
    <w:rsid w:val="003B1AFE"/>
    <w:rsid w:val="003C0E3E"/>
    <w:rsid w:val="00427ED2"/>
    <w:rsid w:val="00436694"/>
    <w:rsid w:val="004E1993"/>
    <w:rsid w:val="006601F1"/>
    <w:rsid w:val="00833EB7"/>
    <w:rsid w:val="008369CC"/>
    <w:rsid w:val="00863D69"/>
    <w:rsid w:val="0088644E"/>
    <w:rsid w:val="00907C42"/>
    <w:rsid w:val="009C3D08"/>
    <w:rsid w:val="00AE6891"/>
    <w:rsid w:val="00AE6D22"/>
    <w:rsid w:val="00B06A8D"/>
    <w:rsid w:val="00B750F3"/>
    <w:rsid w:val="00BC0359"/>
    <w:rsid w:val="00BD554E"/>
    <w:rsid w:val="00BE71B3"/>
    <w:rsid w:val="00C502E8"/>
    <w:rsid w:val="00C97459"/>
    <w:rsid w:val="00CD2CCC"/>
    <w:rsid w:val="00D63174"/>
    <w:rsid w:val="00DC151E"/>
    <w:rsid w:val="00E70437"/>
    <w:rsid w:val="00EE3862"/>
    <w:rsid w:val="00F310AF"/>
    <w:rsid w:val="00F5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C151E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-BoldMT" w:eastAsia="Times New Roman" w:hAnsi="Arial-BoldMT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C151E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MT" w:eastAsia="Times New Roman" w:hAnsi="ArialMT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E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C151E"/>
    <w:rPr>
      <w:rFonts w:ascii="Arial-BoldMT" w:eastAsia="Times New Roman" w:hAnsi="Arial-BoldMT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C151E"/>
    <w:rPr>
      <w:rFonts w:ascii="ArialMT" w:eastAsia="Times New Roman" w:hAnsi="ArialMT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DC151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9C3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C3D08"/>
    <w:rPr>
      <w:rFonts w:ascii="Courier New" w:eastAsia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rsid w:val="009C3D08"/>
    <w:rPr>
      <w:rFonts w:ascii="Courier New" w:eastAsia="Courier New" w:hAnsi="Courier New" w:cs="Courier New" w:hint="default"/>
      <w:sz w:val="20"/>
      <w:szCs w:val="20"/>
    </w:rPr>
  </w:style>
  <w:style w:type="paragraph" w:styleId="NoSpacing">
    <w:name w:val="No Spacing"/>
    <w:uiPriority w:val="1"/>
    <w:qFormat/>
    <w:rsid w:val="00EE38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C151E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-BoldMT" w:eastAsia="Times New Roman" w:hAnsi="Arial-BoldMT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C151E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MT" w:eastAsia="Times New Roman" w:hAnsi="ArialMT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E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C151E"/>
    <w:rPr>
      <w:rFonts w:ascii="Arial-BoldMT" w:eastAsia="Times New Roman" w:hAnsi="Arial-BoldMT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C151E"/>
    <w:rPr>
      <w:rFonts w:ascii="ArialMT" w:eastAsia="Times New Roman" w:hAnsi="ArialMT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DC151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9C3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C3D08"/>
    <w:rPr>
      <w:rFonts w:ascii="Courier New" w:eastAsia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rsid w:val="009C3D08"/>
    <w:rPr>
      <w:rFonts w:ascii="Courier New" w:eastAsia="Courier New" w:hAnsi="Courier New" w:cs="Courier New" w:hint="default"/>
      <w:sz w:val="20"/>
      <w:szCs w:val="20"/>
    </w:rPr>
  </w:style>
  <w:style w:type="paragraph" w:styleId="NoSpacing">
    <w:name w:val="No Spacing"/>
    <w:uiPriority w:val="1"/>
    <w:qFormat/>
    <w:rsid w:val="00EE38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desiree.hanson</dc:creator>
  <cp:lastModifiedBy>Desiree Hanson</cp:lastModifiedBy>
  <cp:revision>8</cp:revision>
  <cp:lastPrinted>2013-04-09T18:02:00Z</cp:lastPrinted>
  <dcterms:created xsi:type="dcterms:W3CDTF">2013-04-09T14:28:00Z</dcterms:created>
  <dcterms:modified xsi:type="dcterms:W3CDTF">2013-05-03T14:10:00Z</dcterms:modified>
</cp:coreProperties>
</file>